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63617612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nl-NL"/>
              </w:rPr>
              <w:t>B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 xml:space="preserve"> TÀI CHÍNH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63617612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/>
              <w:jc w:val="center"/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 xml:space="preserve">: </w:t>
            </w:r>
            <w:r>
              <w:t>173/</w:t>
            </w:r>
            <w:r>
              <w:rPr>
                <w:lang w:val="nl-NL"/>
              </w:rPr>
              <w:t>2016/TT-BTC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nl-NL"/>
              </w:rPr>
              <w:t>Hà N</w:t>
            </w:r>
            <w:r>
              <w:rPr>
                <w:i/>
                <w:iCs/>
                <w:lang w:val="nl-NL"/>
              </w:rPr>
              <w:t>ộ</w:t>
            </w:r>
            <w:r>
              <w:rPr>
                <w:i/>
                <w:iCs/>
                <w:lang w:val="nl-NL"/>
              </w:rPr>
              <w:t>i, ngày 28 tháng 10 năm 2016</w:t>
            </w:r>
          </w:p>
        </w:tc>
      </w:tr>
    </w:tbl>
    <w:p w:rsidR="00000000" w:rsidRDefault="00A16A85">
      <w:pPr>
        <w:pStyle w:val="NormalWeb"/>
        <w:spacing w:before="120" w:beforeAutospacing="0"/>
        <w:divId w:val="1636176123"/>
      </w:pPr>
      <w:r>
        <w:rPr>
          <w:lang w:val="vi-VN"/>
        </w:rPr>
        <w:t> </w:t>
      </w:r>
    </w:p>
    <w:p w:rsidR="00000000" w:rsidRDefault="00A16A85">
      <w:pPr>
        <w:pStyle w:val="NormalWeb"/>
        <w:spacing w:before="120" w:beforeAutospacing="0"/>
        <w:jc w:val="center"/>
        <w:divId w:val="1636176123"/>
      </w:pPr>
      <w:r>
        <w:rPr>
          <w:b/>
          <w:bCs/>
          <w:lang w:val="nl-NL"/>
        </w:rPr>
        <w:t>THÔNG TƯ</w:t>
      </w:r>
    </w:p>
    <w:p w:rsidR="00000000" w:rsidRDefault="00A16A85">
      <w:pPr>
        <w:pStyle w:val="NormalWeb"/>
        <w:spacing w:before="120" w:beforeAutospacing="0"/>
        <w:jc w:val="center"/>
        <w:divId w:val="1636176123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I,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SUNG KH</w:t>
      </w:r>
      <w:r>
        <w:rPr>
          <w:lang w:val="vi-VN"/>
        </w:rPr>
        <w:t>Ổ</w:t>
      </w:r>
      <w:r>
        <w:rPr>
          <w:lang w:val="vi-VN"/>
        </w:rPr>
        <w:t xml:space="preserve">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15 THÔNG TƯ S</w:t>
      </w:r>
      <w:r>
        <w:rPr>
          <w:lang w:val="vi-VN"/>
        </w:rPr>
        <w:t>Ố</w:t>
      </w:r>
      <w:r>
        <w:rPr>
          <w:lang w:val="vi-VN"/>
        </w:rPr>
        <w:t xml:space="preserve"> 219/2013/TT-BTC NGÀY 31/12/2013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TÀI CHÍNH (ĐÃ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THEO THÔNG TƯ S</w:t>
      </w:r>
      <w:r>
        <w:rPr>
          <w:lang w:val="vi-VN"/>
        </w:rPr>
        <w:t>Ố</w:t>
      </w:r>
      <w:r>
        <w:rPr>
          <w:lang w:val="vi-VN"/>
        </w:rPr>
        <w:t xml:space="preserve"> 119/2014/TT-BTC NGÀY 25/8/2014, THÔNG TƯ S</w:t>
      </w:r>
      <w:r>
        <w:rPr>
          <w:lang w:val="vi-VN"/>
        </w:rPr>
        <w:t>Ố</w:t>
      </w:r>
      <w:r>
        <w:rPr>
          <w:lang w:val="vi-VN"/>
        </w:rPr>
        <w:t xml:space="preserve"> 151/2014/TT-BTC NGÀY 10/10/2014, THÔNG TƯ S</w:t>
      </w:r>
      <w:r>
        <w:rPr>
          <w:lang w:val="vi-VN"/>
        </w:rPr>
        <w:t>Ố</w:t>
      </w:r>
      <w:r>
        <w:rPr>
          <w:lang w:val="vi-VN"/>
        </w:rPr>
        <w:t xml:space="preserve"> 26/2015/TT-BTC NGÀY 27/02/</w:t>
      </w:r>
      <w:r>
        <w:rPr>
          <w:lang w:val="vi-VN"/>
        </w:rPr>
        <w:t>2015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TÀI CHÍNH)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Qu</w:t>
      </w:r>
      <w:r>
        <w:rPr>
          <w:i/>
          <w:iCs/>
          <w:lang w:val="nl-NL"/>
        </w:rPr>
        <w:t>ả</w:t>
      </w:r>
      <w:r>
        <w:rPr>
          <w:i/>
          <w:iCs/>
          <w:lang w:val="nl-NL"/>
        </w:rPr>
        <w:t>n lý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78/2006/QH11 và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21/2012/QH13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Qu</w:t>
      </w:r>
      <w:r>
        <w:rPr>
          <w:i/>
          <w:iCs/>
          <w:lang w:val="nl-NL"/>
        </w:rPr>
        <w:t>ả</w:t>
      </w:r>
      <w:r>
        <w:rPr>
          <w:i/>
          <w:iCs/>
          <w:lang w:val="nl-NL"/>
        </w:rPr>
        <w:t>n lý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giá tr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gia tăng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13/2008/QH12 và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31/2013/QH13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giá tr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gia tăng; </w:t>
      </w:r>
      <w:r>
        <w:rPr>
          <w:i/>
          <w:iCs/>
          <w:color w:val="000000"/>
          <w:lang w:val="nl-NL"/>
        </w:rPr>
        <w:t>Lu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71/2014/QH13 s</w:t>
      </w:r>
      <w:r>
        <w:rPr>
          <w:i/>
          <w:iCs/>
          <w:color w:val="000000"/>
          <w:lang w:val="nl-NL"/>
        </w:rPr>
        <w:t>ử</w:t>
      </w:r>
      <w:r>
        <w:rPr>
          <w:i/>
          <w:iCs/>
          <w:color w:val="000000"/>
          <w:lang w:val="nl-NL"/>
        </w:rPr>
        <w:t>a đ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>i, b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sung m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>t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đi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u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các Lu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thu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209/2013/NĐ-CP ngày 18 tháng 12 năm 2013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Chính ph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quy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chi ti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t và hư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ng d</w:t>
      </w:r>
      <w:r>
        <w:rPr>
          <w:i/>
          <w:iCs/>
          <w:lang w:val="nl-NL"/>
        </w:rPr>
        <w:t>ẫ</w:t>
      </w:r>
      <w:r>
        <w:rPr>
          <w:i/>
          <w:iCs/>
          <w:lang w:val="nl-NL"/>
        </w:rPr>
        <w:t>n thi hành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giá tr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gia tăng;Ngh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91/2014/NĐ-CP ngày 01 tháng 10 năm 2014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Chính ph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v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 xml:space="preserve">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c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t</w:t>
      </w:r>
      <w:r>
        <w:rPr>
          <w:i/>
          <w:iCs/>
          <w:lang w:val="nl-NL"/>
        </w:rPr>
        <w:t>ạ</w:t>
      </w:r>
      <w:r>
        <w:rPr>
          <w:i/>
          <w:iCs/>
          <w:lang w:val="nl-NL"/>
        </w:rPr>
        <w:t>i các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quy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v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 xml:space="preserve">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83/2013/NĐ-CP ngày 22/7/2013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Chính ph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quy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chi ti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t thi hành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Qu</w:t>
      </w:r>
      <w:r>
        <w:rPr>
          <w:i/>
          <w:iCs/>
          <w:lang w:val="nl-NL"/>
        </w:rPr>
        <w:t>ả</w:t>
      </w:r>
      <w:r>
        <w:rPr>
          <w:i/>
          <w:iCs/>
          <w:lang w:val="nl-NL"/>
        </w:rPr>
        <w:t>n lý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và </w:t>
      </w:r>
      <w:r>
        <w:rPr>
          <w:i/>
          <w:iCs/>
          <w:lang w:val="nl-NL"/>
        </w:rPr>
        <w:t>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Qu</w:t>
      </w:r>
      <w:r>
        <w:rPr>
          <w:i/>
          <w:iCs/>
          <w:lang w:val="nl-NL"/>
        </w:rPr>
        <w:t>ả</w:t>
      </w:r>
      <w:r>
        <w:rPr>
          <w:i/>
          <w:iCs/>
          <w:lang w:val="nl-NL"/>
        </w:rPr>
        <w:t>n lý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color w:val="000000"/>
          <w:lang w:val="nl-NL"/>
        </w:rPr>
        <w:t>Căn c</w:t>
      </w:r>
      <w:r>
        <w:rPr>
          <w:i/>
          <w:iCs/>
          <w:color w:val="000000"/>
          <w:lang w:val="nl-NL"/>
        </w:rPr>
        <w:t>ứ</w:t>
      </w:r>
      <w:r>
        <w:rPr>
          <w:i/>
          <w:iCs/>
          <w:color w:val="000000"/>
          <w:lang w:val="nl-NL"/>
        </w:rPr>
        <w:t xml:space="preserve"> Ngh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 xml:space="preserve">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nh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12/2015/NĐ-CP ngày 12/2/2015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Chính ph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 xml:space="preserve"> quy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nh chi ti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t thi hành Lu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s</w:t>
      </w:r>
      <w:r>
        <w:rPr>
          <w:i/>
          <w:iCs/>
          <w:color w:val="000000"/>
          <w:lang w:val="nl-NL"/>
        </w:rPr>
        <w:t>ử</w:t>
      </w:r>
      <w:r>
        <w:rPr>
          <w:i/>
          <w:iCs/>
          <w:color w:val="000000"/>
          <w:lang w:val="nl-NL"/>
        </w:rPr>
        <w:t>a đ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>i, b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sung m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>t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đi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u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các Lu</w:t>
      </w:r>
      <w:r>
        <w:rPr>
          <w:i/>
          <w:iCs/>
          <w:color w:val="000000"/>
          <w:lang w:val="nl-NL"/>
        </w:rPr>
        <w:t>ậ</w:t>
      </w:r>
      <w:r>
        <w:rPr>
          <w:i/>
          <w:iCs/>
          <w:color w:val="000000"/>
          <w:lang w:val="nl-NL"/>
        </w:rPr>
        <w:t>t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thu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 xml:space="preserve"> và s</w:t>
      </w:r>
      <w:r>
        <w:rPr>
          <w:i/>
          <w:iCs/>
          <w:color w:val="000000"/>
          <w:lang w:val="nl-NL"/>
        </w:rPr>
        <w:t>ử</w:t>
      </w:r>
      <w:r>
        <w:rPr>
          <w:i/>
          <w:iCs/>
          <w:color w:val="000000"/>
          <w:lang w:val="nl-NL"/>
        </w:rPr>
        <w:t>a đ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>i, b</w:t>
      </w:r>
      <w:r>
        <w:rPr>
          <w:i/>
          <w:iCs/>
          <w:color w:val="000000"/>
          <w:lang w:val="nl-NL"/>
        </w:rPr>
        <w:t>ổ</w:t>
      </w:r>
      <w:r>
        <w:rPr>
          <w:i/>
          <w:iCs/>
          <w:color w:val="000000"/>
          <w:lang w:val="nl-NL"/>
        </w:rPr>
        <w:t xml:space="preserve"> sung m</w:t>
      </w:r>
      <w:r>
        <w:rPr>
          <w:i/>
          <w:iCs/>
          <w:color w:val="000000"/>
          <w:lang w:val="nl-NL"/>
        </w:rPr>
        <w:t>ộ</w:t>
      </w:r>
      <w:r>
        <w:rPr>
          <w:i/>
          <w:iCs/>
          <w:color w:val="000000"/>
          <w:lang w:val="nl-NL"/>
        </w:rPr>
        <w:t>t s</w:t>
      </w:r>
      <w:r>
        <w:rPr>
          <w:i/>
          <w:iCs/>
          <w:color w:val="000000"/>
          <w:lang w:val="nl-NL"/>
        </w:rPr>
        <w:t>ố</w:t>
      </w:r>
      <w:r>
        <w:rPr>
          <w:i/>
          <w:iCs/>
          <w:color w:val="000000"/>
          <w:lang w:val="nl-NL"/>
        </w:rPr>
        <w:t xml:space="preserve"> đi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>u c</w:t>
      </w:r>
      <w:r>
        <w:rPr>
          <w:i/>
          <w:iCs/>
          <w:color w:val="000000"/>
          <w:lang w:val="nl-NL"/>
        </w:rPr>
        <w:t>ủ</w:t>
      </w:r>
      <w:r>
        <w:rPr>
          <w:i/>
          <w:iCs/>
          <w:color w:val="000000"/>
          <w:lang w:val="nl-NL"/>
        </w:rPr>
        <w:t>a các Ngh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 xml:space="preserve"> đ</w:t>
      </w:r>
      <w:r>
        <w:rPr>
          <w:i/>
          <w:iCs/>
          <w:color w:val="000000"/>
          <w:lang w:val="nl-NL"/>
        </w:rPr>
        <w:t>ị</w:t>
      </w:r>
      <w:r>
        <w:rPr>
          <w:i/>
          <w:iCs/>
          <w:color w:val="000000"/>
          <w:lang w:val="nl-NL"/>
        </w:rPr>
        <w:t>nh v</w:t>
      </w:r>
      <w:r>
        <w:rPr>
          <w:i/>
          <w:iCs/>
          <w:color w:val="000000"/>
          <w:lang w:val="nl-NL"/>
        </w:rPr>
        <w:t>ề</w:t>
      </w:r>
      <w:r>
        <w:rPr>
          <w:i/>
          <w:iCs/>
          <w:color w:val="000000"/>
          <w:lang w:val="nl-NL"/>
        </w:rPr>
        <w:t xml:space="preserve"> t</w:t>
      </w:r>
      <w:r>
        <w:rPr>
          <w:i/>
          <w:iCs/>
          <w:color w:val="000000"/>
          <w:lang w:val="nl-NL"/>
        </w:rPr>
        <w:t>hu</w:t>
      </w:r>
      <w:r>
        <w:rPr>
          <w:i/>
          <w:iCs/>
          <w:color w:val="000000"/>
          <w:lang w:val="nl-NL"/>
        </w:rPr>
        <w:t>ế</w:t>
      </w:r>
      <w:r>
        <w:rPr>
          <w:i/>
          <w:iCs/>
          <w:color w:val="000000"/>
          <w:lang w:val="nl-NL"/>
        </w:rPr>
        <w:t>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215/2013/NĐ-CP ngày 23 tháng 12 năm 2013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Chính ph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quy đ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nh ch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>c năng, nhi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m v</w:t>
      </w:r>
      <w:r>
        <w:rPr>
          <w:i/>
          <w:iCs/>
          <w:lang w:val="nl-NL"/>
        </w:rPr>
        <w:t>ụ</w:t>
      </w:r>
      <w:r>
        <w:rPr>
          <w:i/>
          <w:iCs/>
          <w:lang w:val="nl-NL"/>
        </w:rPr>
        <w:t>, quy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h</w:t>
      </w:r>
      <w:r>
        <w:rPr>
          <w:i/>
          <w:iCs/>
          <w:lang w:val="nl-NL"/>
        </w:rPr>
        <w:t>ạ</w:t>
      </w:r>
      <w:r>
        <w:rPr>
          <w:i/>
          <w:iCs/>
          <w:lang w:val="nl-NL"/>
        </w:rPr>
        <w:t>n và cơ c</w:t>
      </w:r>
      <w:r>
        <w:rPr>
          <w:i/>
          <w:iCs/>
          <w:lang w:val="nl-NL"/>
        </w:rPr>
        <w:t>ấ</w:t>
      </w:r>
      <w:r>
        <w:rPr>
          <w:i/>
          <w:iCs/>
          <w:lang w:val="nl-NL"/>
        </w:rPr>
        <w:t>u t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ch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B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 xml:space="preserve"> Tài chính;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Theo đ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 xml:space="preserve">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c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>a T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ng c</w:t>
      </w:r>
      <w:r>
        <w:rPr>
          <w:i/>
          <w:iCs/>
          <w:lang w:val="nl-NL"/>
        </w:rPr>
        <w:t>ụ</w:t>
      </w:r>
      <w:r>
        <w:rPr>
          <w:i/>
          <w:iCs/>
          <w:lang w:val="nl-NL"/>
        </w:rPr>
        <w:t>c trư</w:t>
      </w:r>
      <w:r>
        <w:rPr>
          <w:i/>
          <w:iCs/>
          <w:lang w:val="nl-NL"/>
        </w:rPr>
        <w:t>ở</w:t>
      </w:r>
      <w:r>
        <w:rPr>
          <w:i/>
          <w:iCs/>
          <w:lang w:val="nl-NL"/>
        </w:rPr>
        <w:t>ng T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ng c</w:t>
      </w:r>
      <w:r>
        <w:rPr>
          <w:i/>
          <w:iCs/>
          <w:lang w:val="nl-NL"/>
        </w:rPr>
        <w:t>ụ</w:t>
      </w:r>
      <w:r>
        <w:rPr>
          <w:i/>
          <w:iCs/>
          <w:lang w:val="nl-NL"/>
        </w:rPr>
        <w:t>c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,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i/>
          <w:iCs/>
          <w:lang w:val="nl-NL"/>
        </w:rPr>
        <w:t>B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 xml:space="preserve"> trư</w:t>
      </w:r>
      <w:r>
        <w:rPr>
          <w:i/>
          <w:iCs/>
          <w:lang w:val="nl-NL"/>
        </w:rPr>
        <w:t>ở</w:t>
      </w:r>
      <w:r>
        <w:rPr>
          <w:i/>
          <w:iCs/>
          <w:lang w:val="nl-NL"/>
        </w:rPr>
        <w:t>ng B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 xml:space="preserve"> Tài chính ban hành Thông tư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t</w:t>
      </w:r>
      <w:r>
        <w:rPr>
          <w:i/>
          <w:iCs/>
          <w:lang w:val="nl-NL"/>
        </w:rPr>
        <w:t>ạ</w:t>
      </w:r>
      <w:r>
        <w:rPr>
          <w:i/>
          <w:iCs/>
          <w:lang w:val="nl-NL"/>
        </w:rPr>
        <w:t>i các Thông tư hư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ng d</w:t>
      </w:r>
      <w:r>
        <w:rPr>
          <w:i/>
          <w:iCs/>
          <w:lang w:val="nl-NL"/>
        </w:rPr>
        <w:t>ẫ</w:t>
      </w:r>
      <w:r>
        <w:rPr>
          <w:i/>
          <w:iCs/>
          <w:lang w:val="nl-NL"/>
        </w:rPr>
        <w:t>n v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 xml:space="preserve"> thu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giá tr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gia tăng như sau: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</w:t>
      </w:r>
      <w:r>
        <w:rPr>
          <w:b/>
          <w:bCs/>
          <w:lang w:val="nl-NL"/>
        </w:rPr>
        <w:t xml:space="preserve"> 1.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kh</w:t>
      </w:r>
      <w:r>
        <w:rPr>
          <w:lang w:val="vi-VN"/>
        </w:rPr>
        <w:t>ổ</w:t>
      </w:r>
      <w:r>
        <w:rPr>
          <w:lang w:val="vi-VN"/>
        </w:rPr>
        <w:t xml:space="preserve">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bookmarkStart w:id="0" w:name="dc_2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15 Thông tư s</w:t>
      </w:r>
      <w:r>
        <w:rPr>
          <w:lang w:val="vi-VN"/>
        </w:rPr>
        <w:t>ố</w:t>
      </w:r>
      <w:r>
        <w:rPr>
          <w:lang w:val="vi-VN"/>
        </w:rPr>
        <w:t xml:space="preserve"> 219/2013/TT-BTC</w:t>
      </w:r>
      <w:bookmarkEnd w:id="0"/>
      <w:r>
        <w:rPr>
          <w:lang w:val="vi-VN"/>
        </w:rPr>
        <w:t xml:space="preserve"> ngày 31/12/2013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Tài chính </w:t>
      </w:r>
      <w:r>
        <w:rPr>
          <w:lang w:val="pl-PL"/>
        </w:rPr>
        <w:t>hư</w:t>
      </w:r>
      <w:r>
        <w:rPr>
          <w:lang w:val="pl-PL"/>
        </w:rPr>
        <w:t>ớ</w:t>
      </w:r>
      <w:r>
        <w:rPr>
          <w:lang w:val="pl-PL"/>
        </w:rPr>
        <w:t>ng d</w:t>
      </w:r>
      <w:r>
        <w:rPr>
          <w:lang w:val="pl-PL"/>
        </w:rPr>
        <w:t>ẫ</w:t>
      </w:r>
      <w:r>
        <w:rPr>
          <w:lang w:val="pl-PL"/>
        </w:rPr>
        <w:t>n thi hành Lu</w:t>
      </w:r>
      <w:r>
        <w:rPr>
          <w:lang w:val="pl-PL"/>
        </w:rPr>
        <w:t>ậ</w:t>
      </w:r>
      <w:r>
        <w:rPr>
          <w:lang w:val="pl-PL"/>
        </w:rPr>
        <w:t>t Thu</w:t>
      </w:r>
      <w:r>
        <w:rPr>
          <w:lang w:val="pl-PL"/>
        </w:rPr>
        <w:t>ế</w:t>
      </w:r>
      <w:r>
        <w:rPr>
          <w:lang w:val="pl-PL"/>
        </w:rPr>
        <w:t xml:space="preserve"> giá tr</w:t>
      </w:r>
      <w:r>
        <w:rPr>
          <w:lang w:val="pl-PL"/>
        </w:rPr>
        <w:t>ị</w:t>
      </w:r>
      <w:r>
        <w:rPr>
          <w:lang w:val="pl-PL"/>
        </w:rPr>
        <w:t xml:space="preserve"> gia tăng và Ngh</w:t>
      </w:r>
      <w:r>
        <w:rPr>
          <w:lang w:val="pl-PL"/>
        </w:rPr>
        <w:t>ị</w:t>
      </w:r>
      <w:r>
        <w:rPr>
          <w:lang w:val="pl-PL"/>
        </w:rPr>
        <w:t xml:space="preserve"> đ</w:t>
      </w:r>
      <w:r>
        <w:rPr>
          <w:lang w:val="pl-PL"/>
        </w:rPr>
        <w:t>ị</w:t>
      </w:r>
      <w:r>
        <w:rPr>
          <w:lang w:val="pl-PL"/>
        </w:rPr>
        <w:t>nh s</w:t>
      </w:r>
      <w:r>
        <w:rPr>
          <w:lang w:val="pl-PL"/>
        </w:rPr>
        <w:t>ố</w:t>
      </w:r>
      <w:r>
        <w:rPr>
          <w:lang w:val="pl-PL"/>
        </w:rPr>
        <w:t xml:space="preserve"> </w:t>
      </w:r>
      <w:r>
        <w:rPr>
          <w:lang w:val="pl-PL"/>
        </w:rPr>
        <w:t>209/2013/NĐ-</w:t>
      </w:r>
      <w:r>
        <w:rPr>
          <w:lang w:val="pl-PL"/>
        </w:rPr>
        <w:lastRenderedPageBreak/>
        <w:t>CP ngày 18/12/2013 c</w:t>
      </w:r>
      <w:r>
        <w:rPr>
          <w:lang w:val="pl-PL"/>
        </w:rPr>
        <w:t>ủ</w:t>
      </w:r>
      <w:r>
        <w:rPr>
          <w:lang w:val="pl-PL"/>
        </w:rPr>
        <w:t>a Chính ph</w:t>
      </w:r>
      <w:r>
        <w:rPr>
          <w:lang w:val="pl-PL"/>
        </w:rPr>
        <w:t>ủ</w:t>
      </w:r>
      <w:r>
        <w:rPr>
          <w:lang w:val="pl-PL"/>
        </w:rPr>
        <w:t xml:space="preserve"> quy đ</w:t>
      </w:r>
      <w:r>
        <w:rPr>
          <w:lang w:val="pl-PL"/>
        </w:rPr>
        <w:t>ị</w:t>
      </w:r>
      <w:r>
        <w:rPr>
          <w:lang w:val="pl-PL"/>
        </w:rPr>
        <w:t>nh chi ti</w:t>
      </w:r>
      <w:r>
        <w:rPr>
          <w:lang w:val="pl-PL"/>
        </w:rPr>
        <w:t>ế</w:t>
      </w:r>
      <w:r>
        <w:rPr>
          <w:lang w:val="pl-PL"/>
        </w:rPr>
        <w:t>t và hư</w:t>
      </w:r>
      <w:r>
        <w:rPr>
          <w:lang w:val="pl-PL"/>
        </w:rPr>
        <w:t>ớ</w:t>
      </w:r>
      <w:r>
        <w:rPr>
          <w:lang w:val="pl-PL"/>
        </w:rPr>
        <w:t>ng d</w:t>
      </w:r>
      <w:r>
        <w:rPr>
          <w:lang w:val="pl-PL"/>
        </w:rPr>
        <w:t>ẫ</w:t>
      </w:r>
      <w:r>
        <w:rPr>
          <w:lang w:val="pl-PL"/>
        </w:rPr>
        <w:t>n thi hành m</w:t>
      </w:r>
      <w:r>
        <w:rPr>
          <w:lang w:val="pl-PL"/>
        </w:rPr>
        <w:t>ộ</w:t>
      </w:r>
      <w:r>
        <w:rPr>
          <w:lang w:val="pl-PL"/>
        </w:rPr>
        <w:t>t s</w:t>
      </w:r>
      <w:r>
        <w:rPr>
          <w:lang w:val="pl-PL"/>
        </w:rPr>
        <w:t>ố</w:t>
      </w:r>
      <w:r>
        <w:rPr>
          <w:lang w:val="pl-PL"/>
        </w:rPr>
        <w:t xml:space="preserve"> đi</w:t>
      </w:r>
      <w:r>
        <w:rPr>
          <w:lang w:val="pl-PL"/>
        </w:rPr>
        <w:t>ề</w:t>
      </w:r>
      <w:r>
        <w:rPr>
          <w:lang w:val="pl-PL"/>
        </w:rPr>
        <w:t>u c</w:t>
      </w:r>
      <w:r>
        <w:rPr>
          <w:lang w:val="pl-PL"/>
        </w:rPr>
        <w:t>ủ</w:t>
      </w:r>
      <w:r>
        <w:rPr>
          <w:lang w:val="pl-PL"/>
        </w:rPr>
        <w:t>a Lu</w:t>
      </w:r>
      <w:r>
        <w:rPr>
          <w:lang w:val="pl-PL"/>
        </w:rPr>
        <w:t>ậ</w:t>
      </w:r>
      <w:r>
        <w:rPr>
          <w:lang w:val="pl-PL"/>
        </w:rPr>
        <w:t>t Thu</w:t>
      </w:r>
      <w:r>
        <w:rPr>
          <w:lang w:val="pl-PL"/>
        </w:rPr>
        <w:t>ế</w:t>
      </w:r>
      <w:r>
        <w:rPr>
          <w:lang w:val="pl-PL"/>
        </w:rPr>
        <w:t xml:space="preserve"> giá tr</w:t>
      </w:r>
      <w:r>
        <w:rPr>
          <w:lang w:val="pl-PL"/>
        </w:rPr>
        <w:t>ị</w:t>
      </w:r>
      <w:r>
        <w:rPr>
          <w:lang w:val="pl-PL"/>
        </w:rPr>
        <w:t xml:space="preserve"> gia tăng (</w:t>
      </w:r>
      <w:r>
        <w:rPr>
          <w:lang w:val="vi-VN"/>
        </w:rPr>
        <w:t>đã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</w:t>
      </w:r>
      <w:r>
        <w:rPr>
          <w:lang w:val="nl-NL"/>
        </w:rPr>
        <w:t>theo Thông tư s</w:t>
      </w:r>
      <w:r>
        <w:rPr>
          <w:lang w:val="nl-NL"/>
        </w:rPr>
        <w:t>ố</w:t>
      </w:r>
      <w:r>
        <w:rPr>
          <w:lang w:val="nl-NL"/>
        </w:rPr>
        <w:t xml:space="preserve"> 119/2014/TT-BTC ngày 25/8/2014, </w:t>
      </w: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151/2014/TT-BTC ngày 10/10/2014</w:t>
      </w:r>
      <w:r>
        <w:rPr>
          <w:lang w:val="nl-NL"/>
        </w:rPr>
        <w:t>, Thông tư</w:t>
      </w:r>
      <w:r>
        <w:rPr>
          <w:lang w:val="nl-NL"/>
        </w:rPr>
        <w:t xml:space="preserve"> s</w:t>
      </w:r>
      <w:r>
        <w:rPr>
          <w:lang w:val="nl-NL"/>
        </w:rPr>
        <w:t>ố</w:t>
      </w:r>
      <w:r>
        <w:rPr>
          <w:lang w:val="nl-NL"/>
        </w:rPr>
        <w:t xml:space="preserve"> 26/2015/TT-BTC ngày 27/02/2015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Tài chính</w:t>
      </w:r>
      <w:r>
        <w:rPr>
          <w:lang w:val="pl-PL"/>
        </w:rPr>
        <w:t>) như sau: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color w:val="000000"/>
          <w:lang w:val="am-ET"/>
        </w:rPr>
        <w:t>“</w:t>
      </w:r>
      <w:r>
        <w:rPr>
          <w:color w:val="000000"/>
          <w:lang w:val="nl-NL"/>
        </w:rPr>
        <w:t xml:space="preserve">3. </w:t>
      </w:r>
      <w:r>
        <w:rPr>
          <w:color w:val="000000"/>
          <w:lang w:val="vi-VN"/>
        </w:rPr>
        <w:t>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thanh toán qua ngân hàng đư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c hi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u là có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minh vi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c chuy</w:t>
      </w:r>
      <w:r>
        <w:rPr>
          <w:color w:val="000000"/>
          <w:lang w:val="vi-VN"/>
        </w:rPr>
        <w:t>ể</w:t>
      </w:r>
      <w:r>
        <w:rPr>
          <w:color w:val="000000"/>
          <w:lang w:val="vi-VN"/>
        </w:rPr>
        <w:t>n ti</w:t>
      </w:r>
      <w:r>
        <w:rPr>
          <w:color w:val="000000"/>
          <w:lang w:val="vi-VN"/>
        </w:rPr>
        <w:t>ề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bên mua sang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a bên </w:t>
      </w:r>
      <w:r>
        <w:rPr>
          <w:color w:val="000000"/>
          <w:lang w:val="am-ET"/>
        </w:rPr>
        <w:t xml:space="preserve">bán </w:t>
      </w:r>
      <w:r>
        <w:rPr>
          <w:color w:val="000000"/>
          <w:lang w:val="vi-VN"/>
        </w:rPr>
        <w:t>m</w:t>
      </w:r>
      <w:r>
        <w:rPr>
          <w:color w:val="000000"/>
          <w:lang w:val="vi-VN"/>
        </w:rPr>
        <w:t>ở</w:t>
      </w:r>
      <w:r>
        <w:rPr>
          <w:color w:val="000000"/>
          <w:lang w:val="vi-VN"/>
        </w:rPr>
        <w:t xml:space="preserve"> t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các t</w:t>
      </w:r>
      <w:r>
        <w:rPr>
          <w:color w:val="000000"/>
          <w:lang w:val="vi-VN"/>
        </w:rPr>
        <w:t>ổ</w:t>
      </w:r>
      <w:r>
        <w:rPr>
          <w:color w:val="000000"/>
          <w:lang w:val="vi-VN"/>
        </w:rPr>
        <w:t xml:space="preserve"> ch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 xml:space="preserve">c cung 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ng d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ch v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 xml:space="preserve"> thanh toán theo</w:t>
      </w:r>
      <w:r>
        <w:rPr>
          <w:color w:val="000000"/>
          <w:lang w:val="vi-VN"/>
        </w:rPr>
        <w:t xml:space="preserve"> các hình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thanh toán phù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v</w:t>
      </w:r>
      <w:r>
        <w:rPr>
          <w:color w:val="000000"/>
          <w:lang w:val="vi-VN"/>
        </w:rPr>
        <w:t>ớ</w:t>
      </w:r>
      <w:r>
        <w:rPr>
          <w:color w:val="000000"/>
          <w:lang w:val="vi-VN"/>
        </w:rPr>
        <w:t>i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pháp lu</w:t>
      </w:r>
      <w:r>
        <w:rPr>
          <w:color w:val="000000"/>
          <w:lang w:val="vi-VN"/>
        </w:rPr>
        <w:t>ậ</w:t>
      </w:r>
      <w:r>
        <w:rPr>
          <w:color w:val="000000"/>
          <w:lang w:val="vi-VN"/>
        </w:rPr>
        <w:t>t 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n hành như séc, 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y 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m chi 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l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 xml:space="preserve">nh chi, 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y nhi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m thu, nh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 xml:space="preserve"> thu, th</w:t>
      </w:r>
      <w:r>
        <w:rPr>
          <w:color w:val="000000"/>
          <w:lang w:val="vi-VN"/>
        </w:rPr>
        <w:t>ẻ</w:t>
      </w:r>
      <w:r>
        <w:rPr>
          <w:color w:val="000000"/>
          <w:lang w:val="vi-VN"/>
        </w:rPr>
        <w:t xml:space="preserve"> ngân hàng, th</w:t>
      </w:r>
      <w:r>
        <w:rPr>
          <w:color w:val="000000"/>
          <w:lang w:val="vi-VN"/>
        </w:rPr>
        <w:t>ẻ</w:t>
      </w:r>
      <w:r>
        <w:rPr>
          <w:color w:val="000000"/>
          <w:lang w:val="vi-VN"/>
        </w:rPr>
        <w:t xml:space="preserve"> tín d</w:t>
      </w:r>
      <w:r>
        <w:rPr>
          <w:color w:val="000000"/>
          <w:lang w:val="vi-VN"/>
        </w:rPr>
        <w:t>ụ</w:t>
      </w:r>
      <w:r>
        <w:rPr>
          <w:color w:val="000000"/>
          <w:lang w:val="vi-VN"/>
        </w:rPr>
        <w:t>ng, sim đi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tho</w:t>
      </w:r>
      <w:r>
        <w:rPr>
          <w:color w:val="000000"/>
          <w:lang w:val="vi-VN"/>
        </w:rPr>
        <w:t>ạ</w:t>
      </w:r>
      <w:r>
        <w:rPr>
          <w:color w:val="000000"/>
          <w:lang w:val="vi-VN"/>
        </w:rPr>
        <w:t>i (ví đi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n t</w:t>
      </w:r>
      <w:r>
        <w:rPr>
          <w:color w:val="000000"/>
          <w:lang w:val="vi-VN"/>
        </w:rPr>
        <w:t>ử</w:t>
      </w:r>
      <w:r>
        <w:rPr>
          <w:color w:val="000000"/>
          <w:lang w:val="vi-VN"/>
        </w:rPr>
        <w:t>) và các hình th</w:t>
      </w:r>
      <w:r>
        <w:rPr>
          <w:color w:val="000000"/>
          <w:lang w:val="vi-VN"/>
        </w:rPr>
        <w:t>ứ</w:t>
      </w:r>
      <w:r>
        <w:rPr>
          <w:color w:val="000000"/>
          <w:lang w:val="vi-VN"/>
        </w:rPr>
        <w:t>c thanh toán khác theo quy đ</w:t>
      </w:r>
      <w:r>
        <w:rPr>
          <w:color w:val="000000"/>
          <w:lang w:val="vi-VN"/>
        </w:rPr>
        <w:t>ị</w:t>
      </w:r>
      <w:r>
        <w:rPr>
          <w:color w:val="000000"/>
          <w:lang w:val="vi-VN"/>
        </w:rPr>
        <w:t>nh (bao g</w:t>
      </w:r>
      <w:r>
        <w:rPr>
          <w:color w:val="000000"/>
          <w:lang w:val="vi-VN"/>
        </w:rPr>
        <w:t>ồ</w:t>
      </w:r>
      <w:r>
        <w:rPr>
          <w:color w:val="000000"/>
          <w:lang w:val="vi-VN"/>
        </w:rPr>
        <w:t>m c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 xml:space="preserve"> trư</w:t>
      </w:r>
      <w:r>
        <w:rPr>
          <w:color w:val="000000"/>
          <w:lang w:val="vi-VN"/>
        </w:rPr>
        <w:t>ờ</w:t>
      </w:r>
      <w:r>
        <w:rPr>
          <w:color w:val="000000"/>
          <w:lang w:val="vi-VN"/>
        </w:rPr>
        <w:t>ng h</w:t>
      </w:r>
      <w:r>
        <w:rPr>
          <w:color w:val="000000"/>
          <w:lang w:val="vi-VN"/>
        </w:rPr>
        <w:t>ợ</w:t>
      </w:r>
      <w:r>
        <w:rPr>
          <w:color w:val="000000"/>
          <w:lang w:val="vi-VN"/>
        </w:rPr>
        <w:t>p bên mua thanh toán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bên mua sang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bên bán mang tên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doanh nghi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p tư nhân ho</w:t>
      </w:r>
      <w:r>
        <w:rPr>
          <w:color w:val="000000"/>
          <w:lang w:val="vi-VN"/>
        </w:rPr>
        <w:t>ặ</w:t>
      </w:r>
      <w:r>
        <w:rPr>
          <w:color w:val="000000"/>
          <w:lang w:val="vi-VN"/>
        </w:rPr>
        <w:t>c bên mua thanh toán t</w:t>
      </w:r>
      <w:r>
        <w:rPr>
          <w:color w:val="000000"/>
          <w:lang w:val="vi-VN"/>
        </w:rPr>
        <w:t>ừ</w:t>
      </w:r>
      <w:r>
        <w:rPr>
          <w:color w:val="000000"/>
          <w:lang w:val="vi-VN"/>
        </w:rPr>
        <w:t xml:space="preserve">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c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>a bên mua mang tên ch</w:t>
      </w:r>
      <w:r>
        <w:rPr>
          <w:color w:val="000000"/>
          <w:lang w:val="vi-VN"/>
        </w:rPr>
        <w:t>ủ</w:t>
      </w:r>
      <w:r>
        <w:rPr>
          <w:color w:val="000000"/>
          <w:lang w:val="vi-VN"/>
        </w:rPr>
        <w:t xml:space="preserve"> doanh nghi</w:t>
      </w:r>
      <w:r>
        <w:rPr>
          <w:color w:val="000000"/>
          <w:lang w:val="vi-VN"/>
        </w:rPr>
        <w:t>ệ</w:t>
      </w:r>
      <w:r>
        <w:rPr>
          <w:color w:val="000000"/>
          <w:lang w:val="vi-VN"/>
        </w:rPr>
        <w:t>p tư nhân sang tài kho</w:t>
      </w:r>
      <w:r>
        <w:rPr>
          <w:color w:val="000000"/>
          <w:lang w:val="vi-VN"/>
        </w:rPr>
        <w:t>ả</w:t>
      </w:r>
      <w:r>
        <w:rPr>
          <w:color w:val="000000"/>
          <w:lang w:val="vi-VN"/>
        </w:rPr>
        <w:t>n bên bán).</w:t>
      </w:r>
      <w:r>
        <w:rPr>
          <w:color w:val="000000"/>
          <w:lang w:val="am-ET"/>
        </w:rPr>
        <w:t>”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2.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lang w:val="vi-VN"/>
        </w:rPr>
        <w:t>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am-ET"/>
        </w:rPr>
        <w:t xml:space="preserve"> thi hành </w:t>
      </w:r>
      <w:r>
        <w:rPr>
          <w:lang w:val="nl-NL"/>
        </w:rPr>
        <w:t>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15 tháng 12 năm 2016.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lang w:val="pl-PL"/>
        </w:rPr>
        <w:t>Trong quá trình th</w:t>
      </w:r>
      <w:r>
        <w:rPr>
          <w:lang w:val="pl-PL"/>
        </w:rPr>
        <w:t>ự</w:t>
      </w:r>
      <w:r>
        <w:rPr>
          <w:lang w:val="pl-PL"/>
        </w:rPr>
        <w:t>c hi</w:t>
      </w:r>
      <w:r>
        <w:rPr>
          <w:lang w:val="pl-PL"/>
        </w:rPr>
        <w:t>ệ</w:t>
      </w:r>
      <w:r>
        <w:rPr>
          <w:lang w:val="pl-PL"/>
        </w:rPr>
        <w:t>n n</w:t>
      </w:r>
      <w:r>
        <w:rPr>
          <w:lang w:val="pl-PL"/>
        </w:rPr>
        <w:t>ế</w:t>
      </w:r>
      <w:r>
        <w:rPr>
          <w:lang w:val="pl-PL"/>
        </w:rPr>
        <w:t>u có vư</w:t>
      </w:r>
      <w:r>
        <w:rPr>
          <w:lang w:val="pl-PL"/>
        </w:rPr>
        <w:t>ớ</w:t>
      </w:r>
      <w:r>
        <w:rPr>
          <w:lang w:val="pl-PL"/>
        </w:rPr>
        <w:t>ng m</w:t>
      </w:r>
      <w:r>
        <w:rPr>
          <w:lang w:val="pl-PL"/>
        </w:rPr>
        <w:t>ắ</w:t>
      </w:r>
      <w:r>
        <w:rPr>
          <w:lang w:val="pl-PL"/>
        </w:rPr>
        <w:t>c, đ</w:t>
      </w:r>
      <w:r>
        <w:rPr>
          <w:lang w:val="pl-PL"/>
        </w:rPr>
        <w:t>ề</w:t>
      </w:r>
      <w:r>
        <w:rPr>
          <w:lang w:val="pl-PL"/>
        </w:rPr>
        <w:t xml:space="preserve"> ngh</w:t>
      </w:r>
      <w:r>
        <w:rPr>
          <w:lang w:val="pl-PL"/>
        </w:rPr>
        <w:t>ị</w:t>
      </w:r>
      <w:r>
        <w:rPr>
          <w:lang w:val="pl-PL"/>
        </w:rPr>
        <w:t xml:space="preserve"> các t</w:t>
      </w:r>
      <w:r>
        <w:rPr>
          <w:lang w:val="pl-PL"/>
        </w:rPr>
        <w:t>ổ</w:t>
      </w:r>
      <w:r>
        <w:rPr>
          <w:lang w:val="pl-PL"/>
        </w:rPr>
        <w:t xml:space="preserve"> ch</w:t>
      </w:r>
      <w:r>
        <w:rPr>
          <w:lang w:val="pl-PL"/>
        </w:rPr>
        <w:t>ứ</w:t>
      </w:r>
      <w:r>
        <w:rPr>
          <w:lang w:val="pl-PL"/>
        </w:rPr>
        <w:t>c, cá nhân ph</w:t>
      </w:r>
      <w:r>
        <w:rPr>
          <w:lang w:val="pl-PL"/>
        </w:rPr>
        <w:t>ả</w:t>
      </w:r>
      <w:r>
        <w:rPr>
          <w:lang w:val="pl-PL"/>
        </w:rPr>
        <w:t>n ánh k</w:t>
      </w:r>
      <w:r>
        <w:rPr>
          <w:lang w:val="pl-PL"/>
        </w:rPr>
        <w:t>ị</w:t>
      </w:r>
      <w:r>
        <w:rPr>
          <w:lang w:val="pl-PL"/>
        </w:rPr>
        <w:t>p th</w:t>
      </w:r>
      <w:r>
        <w:rPr>
          <w:lang w:val="pl-PL"/>
        </w:rPr>
        <w:t>ờ</w:t>
      </w:r>
      <w:r>
        <w:rPr>
          <w:lang w:val="pl-PL"/>
        </w:rPr>
        <w:t>i v</w:t>
      </w:r>
      <w:r>
        <w:rPr>
          <w:lang w:val="pl-PL"/>
        </w:rPr>
        <w:t>ề</w:t>
      </w:r>
      <w:r>
        <w:rPr>
          <w:lang w:val="pl-PL"/>
        </w:rPr>
        <w:t xml:space="preserve"> B</w:t>
      </w:r>
      <w:r>
        <w:rPr>
          <w:lang w:val="pl-PL"/>
        </w:rPr>
        <w:t>ộ</w:t>
      </w:r>
      <w:r>
        <w:rPr>
          <w:lang w:val="pl-PL"/>
        </w:rPr>
        <w:t xml:space="preserve"> Tài chính đ</w:t>
      </w:r>
      <w:r>
        <w:rPr>
          <w:lang w:val="pl-PL"/>
        </w:rPr>
        <w:t>ể</w:t>
      </w:r>
      <w:r>
        <w:rPr>
          <w:lang w:val="pl-PL"/>
        </w:rPr>
        <w:t xml:space="preserve"> nghiên c</w:t>
      </w:r>
      <w:r>
        <w:rPr>
          <w:lang w:val="pl-PL"/>
        </w:rPr>
        <w:t>ứ</w:t>
      </w:r>
      <w:r>
        <w:rPr>
          <w:lang w:val="pl-PL"/>
        </w:rPr>
        <w:t>u gi</w:t>
      </w:r>
      <w:r>
        <w:rPr>
          <w:lang w:val="pl-PL"/>
        </w:rPr>
        <w:t>ả</w:t>
      </w:r>
      <w:r>
        <w:rPr>
          <w:lang w:val="pl-PL"/>
        </w:rPr>
        <w:t>i quy</w:t>
      </w:r>
      <w:r>
        <w:rPr>
          <w:lang w:val="pl-PL"/>
        </w:rPr>
        <w:t>ế</w:t>
      </w:r>
      <w:r>
        <w:rPr>
          <w:lang w:val="pl-PL"/>
        </w:rPr>
        <w:t>t./.</w:t>
      </w:r>
    </w:p>
    <w:p w:rsidR="00000000" w:rsidRDefault="00A16A85">
      <w:pPr>
        <w:pStyle w:val="NormalWeb"/>
        <w:spacing w:before="120" w:beforeAutospacing="0"/>
        <w:divId w:val="1636176123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636176123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/>
            </w:pPr>
            <w:r>
              <w:t> </w:t>
            </w:r>
          </w:p>
          <w:p w:rsidR="00000000" w:rsidRDefault="00A16A85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  <w:lang w:val="nl-NL"/>
              </w:rPr>
              <w:t>- Văn phòng Trung ương và các Ban c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>a Đ</w:t>
            </w:r>
            <w:r>
              <w:rPr>
                <w:sz w:val="16"/>
                <w:szCs w:val="16"/>
                <w:lang w:val="nl-NL"/>
              </w:rPr>
              <w:t>ả</w:t>
            </w:r>
            <w:r>
              <w:rPr>
                <w:sz w:val="16"/>
                <w:szCs w:val="16"/>
                <w:lang w:val="nl-NL"/>
              </w:rPr>
              <w:t>ng;</w:t>
            </w:r>
            <w:r>
              <w:rPr>
                <w:sz w:val="16"/>
                <w:szCs w:val="16"/>
                <w:lang w:val="nl-NL"/>
              </w:rPr>
              <w:br/>
              <w:t>- Văn phòng Qu</w:t>
            </w:r>
            <w:r>
              <w:rPr>
                <w:sz w:val="16"/>
                <w:szCs w:val="16"/>
                <w:lang w:val="nl-NL"/>
              </w:rPr>
              <w:t>ố</w:t>
            </w:r>
            <w:r>
              <w:rPr>
                <w:sz w:val="16"/>
                <w:szCs w:val="16"/>
                <w:lang w:val="nl-NL"/>
              </w:rPr>
              <w:t>c h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i;</w:t>
            </w:r>
            <w:r>
              <w:rPr>
                <w:sz w:val="16"/>
                <w:szCs w:val="16"/>
                <w:lang w:val="nl-NL"/>
              </w:rPr>
              <w:br/>
            </w:r>
            <w:r>
              <w:rPr>
                <w:sz w:val="16"/>
                <w:szCs w:val="16"/>
                <w:lang w:val="nl-NL"/>
              </w:rPr>
              <w:t>- Văn phòng Ch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 xml:space="preserve"> t</w:t>
            </w:r>
            <w:r>
              <w:rPr>
                <w:sz w:val="16"/>
                <w:szCs w:val="16"/>
                <w:lang w:val="nl-NL"/>
              </w:rPr>
              <w:t>ị</w:t>
            </w:r>
            <w:r>
              <w:rPr>
                <w:sz w:val="16"/>
                <w:szCs w:val="16"/>
                <w:lang w:val="nl-NL"/>
              </w:rPr>
              <w:t>ch nư</w:t>
            </w:r>
            <w:r>
              <w:rPr>
                <w:sz w:val="16"/>
                <w:szCs w:val="16"/>
                <w:lang w:val="nl-NL"/>
              </w:rPr>
              <w:t>ớ</w:t>
            </w:r>
            <w:r>
              <w:rPr>
                <w:sz w:val="16"/>
                <w:szCs w:val="16"/>
                <w:lang w:val="nl-NL"/>
              </w:rPr>
              <w:t>c;</w:t>
            </w:r>
            <w:r>
              <w:rPr>
                <w:sz w:val="16"/>
                <w:szCs w:val="16"/>
                <w:lang w:val="nl-NL"/>
              </w:rPr>
              <w:br/>
              <w:t>- Văn phòng T</w:t>
            </w:r>
            <w:r>
              <w:rPr>
                <w:sz w:val="16"/>
                <w:szCs w:val="16"/>
                <w:lang w:val="nl-NL"/>
              </w:rPr>
              <w:t>ổ</w:t>
            </w:r>
            <w:r>
              <w:rPr>
                <w:sz w:val="16"/>
                <w:szCs w:val="16"/>
                <w:lang w:val="nl-NL"/>
              </w:rPr>
              <w:t>ng Bí thư;</w:t>
            </w:r>
            <w:r>
              <w:rPr>
                <w:sz w:val="16"/>
                <w:szCs w:val="16"/>
                <w:lang w:val="nl-NL"/>
              </w:rPr>
              <w:br/>
              <w:t>- Vi</w:t>
            </w:r>
            <w:r>
              <w:rPr>
                <w:sz w:val="16"/>
                <w:szCs w:val="16"/>
                <w:lang w:val="nl-NL"/>
              </w:rPr>
              <w:t>ệ</w:t>
            </w:r>
            <w:r>
              <w:rPr>
                <w:sz w:val="16"/>
                <w:szCs w:val="16"/>
                <w:lang w:val="nl-NL"/>
              </w:rPr>
              <w:t>n Ki</w:t>
            </w:r>
            <w:r>
              <w:rPr>
                <w:sz w:val="16"/>
                <w:szCs w:val="16"/>
                <w:lang w:val="nl-NL"/>
              </w:rPr>
              <w:t>ể</w:t>
            </w:r>
            <w:r>
              <w:rPr>
                <w:sz w:val="16"/>
                <w:szCs w:val="16"/>
                <w:lang w:val="nl-NL"/>
              </w:rPr>
              <w:t>m sát nhân dân t</w:t>
            </w:r>
            <w:r>
              <w:rPr>
                <w:sz w:val="16"/>
                <w:szCs w:val="16"/>
                <w:lang w:val="nl-NL"/>
              </w:rPr>
              <w:t>ố</w:t>
            </w:r>
            <w:r>
              <w:rPr>
                <w:sz w:val="16"/>
                <w:szCs w:val="16"/>
                <w:lang w:val="nl-NL"/>
              </w:rPr>
              <w:t>i cao;</w:t>
            </w:r>
            <w:r>
              <w:rPr>
                <w:sz w:val="16"/>
                <w:szCs w:val="16"/>
                <w:lang w:val="nl-NL"/>
              </w:rPr>
              <w:br/>
              <w:t>- Tòa án nhân dân t</w:t>
            </w:r>
            <w:r>
              <w:rPr>
                <w:sz w:val="16"/>
                <w:szCs w:val="16"/>
                <w:lang w:val="nl-NL"/>
              </w:rPr>
              <w:t>ố</w:t>
            </w:r>
            <w:r>
              <w:rPr>
                <w:sz w:val="16"/>
                <w:szCs w:val="16"/>
                <w:lang w:val="nl-NL"/>
              </w:rPr>
              <w:t>i cao;</w:t>
            </w:r>
            <w:r>
              <w:rPr>
                <w:sz w:val="16"/>
                <w:szCs w:val="16"/>
                <w:lang w:val="nl-NL"/>
              </w:rPr>
              <w:br/>
              <w:t>- Ki</w:t>
            </w:r>
            <w:r>
              <w:rPr>
                <w:sz w:val="16"/>
                <w:szCs w:val="16"/>
                <w:lang w:val="nl-NL"/>
              </w:rPr>
              <w:t>ể</w:t>
            </w:r>
            <w:r>
              <w:rPr>
                <w:sz w:val="16"/>
                <w:szCs w:val="16"/>
                <w:lang w:val="nl-NL"/>
              </w:rPr>
              <w:t>m toán nhà nư</w:t>
            </w:r>
            <w:r>
              <w:rPr>
                <w:sz w:val="16"/>
                <w:szCs w:val="16"/>
                <w:lang w:val="nl-NL"/>
              </w:rPr>
              <w:t>ớ</w:t>
            </w:r>
            <w:r>
              <w:rPr>
                <w:sz w:val="16"/>
                <w:szCs w:val="16"/>
                <w:lang w:val="nl-NL"/>
              </w:rPr>
              <w:t>c;</w:t>
            </w:r>
            <w:r>
              <w:rPr>
                <w:sz w:val="16"/>
                <w:szCs w:val="16"/>
                <w:lang w:val="nl-NL"/>
              </w:rPr>
              <w:br/>
              <w:t>- Các B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, cơ quan ngang B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, cơ quan thu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c Chính ph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>,</w:t>
            </w:r>
            <w:r>
              <w:rPr>
                <w:sz w:val="16"/>
                <w:szCs w:val="16"/>
                <w:lang w:val="nl-NL"/>
              </w:rPr>
              <w:br/>
              <w:t>- Cơ quan Trung ương c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>a các đoàn th</w:t>
            </w:r>
            <w:r>
              <w:rPr>
                <w:sz w:val="16"/>
                <w:szCs w:val="16"/>
                <w:lang w:val="nl-NL"/>
              </w:rPr>
              <w:t>ể</w:t>
            </w:r>
            <w:r>
              <w:rPr>
                <w:sz w:val="16"/>
                <w:szCs w:val="16"/>
                <w:lang w:val="nl-NL"/>
              </w:rPr>
              <w:t>;</w:t>
            </w:r>
            <w:r>
              <w:rPr>
                <w:sz w:val="16"/>
                <w:szCs w:val="16"/>
                <w:lang w:val="nl-NL"/>
              </w:rPr>
              <w:br/>
              <w:t>- H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i đ</w:t>
            </w:r>
            <w:r>
              <w:rPr>
                <w:sz w:val="16"/>
                <w:szCs w:val="16"/>
                <w:lang w:val="nl-NL"/>
              </w:rPr>
              <w:t>ồ</w:t>
            </w:r>
            <w:r>
              <w:rPr>
                <w:sz w:val="16"/>
                <w:szCs w:val="16"/>
                <w:lang w:val="nl-NL"/>
              </w:rPr>
              <w:t xml:space="preserve">ng nhân dân, 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>y ban n</w:t>
            </w:r>
            <w:r>
              <w:rPr>
                <w:sz w:val="16"/>
                <w:szCs w:val="16"/>
                <w:lang w:val="nl-NL"/>
              </w:rPr>
              <w:t xml:space="preserve">hân dân, </w:t>
            </w:r>
            <w:r>
              <w:rPr>
                <w:sz w:val="16"/>
                <w:szCs w:val="16"/>
                <w:lang w:val="nl-NL"/>
              </w:rPr>
              <w:t>ở</w:t>
            </w:r>
            <w:r>
              <w:rPr>
                <w:sz w:val="16"/>
                <w:szCs w:val="16"/>
                <w:lang w:val="nl-NL"/>
              </w:rPr>
              <w:t xml:space="preserve"> Tài chính, C</w:t>
            </w:r>
            <w:r>
              <w:rPr>
                <w:sz w:val="16"/>
                <w:szCs w:val="16"/>
                <w:lang w:val="nl-NL"/>
              </w:rPr>
              <w:t>ụ</w:t>
            </w:r>
            <w:r>
              <w:rPr>
                <w:sz w:val="16"/>
                <w:szCs w:val="16"/>
                <w:lang w:val="nl-NL"/>
              </w:rPr>
              <w:t>c Thu</w:t>
            </w:r>
            <w:r>
              <w:rPr>
                <w:sz w:val="16"/>
                <w:szCs w:val="16"/>
                <w:lang w:val="nl-NL"/>
              </w:rPr>
              <w:t>ế</w:t>
            </w:r>
            <w:r>
              <w:rPr>
                <w:sz w:val="16"/>
                <w:szCs w:val="16"/>
                <w:lang w:val="nl-NL"/>
              </w:rPr>
              <w:t>, Kho b</w:t>
            </w:r>
            <w:r>
              <w:rPr>
                <w:sz w:val="16"/>
                <w:szCs w:val="16"/>
                <w:lang w:val="nl-NL"/>
              </w:rPr>
              <w:t>ạ</w:t>
            </w:r>
            <w:r>
              <w:rPr>
                <w:sz w:val="16"/>
                <w:szCs w:val="16"/>
                <w:lang w:val="nl-NL"/>
              </w:rPr>
              <w:t>c nhà nư</w:t>
            </w:r>
            <w:r>
              <w:rPr>
                <w:sz w:val="16"/>
                <w:szCs w:val="16"/>
                <w:lang w:val="nl-NL"/>
              </w:rPr>
              <w:t>ớ</w:t>
            </w:r>
            <w:r>
              <w:rPr>
                <w:sz w:val="16"/>
                <w:szCs w:val="16"/>
                <w:lang w:val="nl-NL"/>
              </w:rPr>
              <w:t>c các t</w:t>
            </w:r>
            <w:r>
              <w:rPr>
                <w:sz w:val="16"/>
                <w:szCs w:val="16"/>
                <w:lang w:val="nl-NL"/>
              </w:rPr>
              <w:t>ỉ</w:t>
            </w:r>
            <w:r>
              <w:rPr>
                <w:sz w:val="16"/>
                <w:szCs w:val="16"/>
                <w:lang w:val="nl-NL"/>
              </w:rPr>
              <w:t>nh, thành ph</w:t>
            </w:r>
            <w:r>
              <w:rPr>
                <w:sz w:val="16"/>
                <w:szCs w:val="16"/>
                <w:lang w:val="nl-NL"/>
              </w:rPr>
              <w:t>ố</w:t>
            </w:r>
            <w:r>
              <w:rPr>
                <w:sz w:val="16"/>
                <w:szCs w:val="16"/>
                <w:lang w:val="nl-NL"/>
              </w:rPr>
              <w:t xml:space="preserve"> tr</w:t>
            </w:r>
            <w:r>
              <w:rPr>
                <w:sz w:val="16"/>
                <w:szCs w:val="16"/>
                <w:lang w:val="nl-NL"/>
              </w:rPr>
              <w:t>ự</w:t>
            </w:r>
            <w:r>
              <w:rPr>
                <w:sz w:val="16"/>
                <w:szCs w:val="16"/>
                <w:lang w:val="nl-NL"/>
              </w:rPr>
              <w:t>c thu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c Trung ương;</w:t>
            </w:r>
            <w:r>
              <w:rPr>
                <w:sz w:val="16"/>
                <w:szCs w:val="16"/>
                <w:lang w:val="nl-NL"/>
              </w:rPr>
              <w:br/>
              <w:t>- Công báo;</w:t>
            </w:r>
            <w:r>
              <w:rPr>
                <w:sz w:val="16"/>
                <w:szCs w:val="16"/>
                <w:lang w:val="nl-NL"/>
              </w:rPr>
              <w:br/>
              <w:t>- C</w:t>
            </w:r>
            <w:r>
              <w:rPr>
                <w:sz w:val="16"/>
                <w:szCs w:val="16"/>
                <w:lang w:val="nl-NL"/>
              </w:rPr>
              <w:t>ụ</w:t>
            </w:r>
            <w:r>
              <w:rPr>
                <w:sz w:val="16"/>
                <w:szCs w:val="16"/>
                <w:lang w:val="nl-NL"/>
              </w:rPr>
              <w:t>c Ki</w:t>
            </w:r>
            <w:r>
              <w:rPr>
                <w:sz w:val="16"/>
                <w:szCs w:val="16"/>
                <w:lang w:val="nl-NL"/>
              </w:rPr>
              <w:t>ể</w:t>
            </w:r>
            <w:r>
              <w:rPr>
                <w:sz w:val="16"/>
                <w:szCs w:val="16"/>
                <w:lang w:val="nl-NL"/>
              </w:rPr>
              <w:t>m tra văn b</w:t>
            </w:r>
            <w:r>
              <w:rPr>
                <w:sz w:val="16"/>
                <w:szCs w:val="16"/>
                <w:lang w:val="nl-NL"/>
              </w:rPr>
              <w:t>ả</w:t>
            </w:r>
            <w:r>
              <w:rPr>
                <w:sz w:val="16"/>
                <w:szCs w:val="16"/>
                <w:lang w:val="nl-NL"/>
              </w:rPr>
              <w:t>n (B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 xml:space="preserve"> Tư pháp);</w:t>
            </w:r>
            <w:r>
              <w:rPr>
                <w:sz w:val="16"/>
                <w:szCs w:val="16"/>
                <w:lang w:val="nl-NL"/>
              </w:rPr>
              <w:br/>
              <w:t>- Website Chính ph</w:t>
            </w:r>
            <w:r>
              <w:rPr>
                <w:sz w:val="16"/>
                <w:szCs w:val="16"/>
                <w:lang w:val="nl-NL"/>
              </w:rPr>
              <w:t>ủ</w:t>
            </w:r>
            <w:r>
              <w:rPr>
                <w:sz w:val="16"/>
                <w:szCs w:val="16"/>
                <w:lang w:val="nl-NL"/>
              </w:rPr>
              <w:t>;</w:t>
            </w:r>
            <w:r>
              <w:rPr>
                <w:sz w:val="16"/>
                <w:szCs w:val="16"/>
                <w:lang w:val="nl-NL"/>
              </w:rPr>
              <w:br/>
              <w:t>- Website B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 xml:space="preserve"> Tài chính; Website T</w:t>
            </w:r>
            <w:r>
              <w:rPr>
                <w:sz w:val="16"/>
                <w:szCs w:val="16"/>
                <w:lang w:val="nl-NL"/>
              </w:rPr>
              <w:t>ổ</w:t>
            </w:r>
            <w:r>
              <w:rPr>
                <w:sz w:val="16"/>
                <w:szCs w:val="16"/>
                <w:lang w:val="nl-NL"/>
              </w:rPr>
              <w:t>ng c</w:t>
            </w:r>
            <w:r>
              <w:rPr>
                <w:sz w:val="16"/>
                <w:szCs w:val="16"/>
                <w:lang w:val="nl-NL"/>
              </w:rPr>
              <w:t>ụ</w:t>
            </w:r>
            <w:r>
              <w:rPr>
                <w:sz w:val="16"/>
                <w:szCs w:val="16"/>
                <w:lang w:val="nl-NL"/>
              </w:rPr>
              <w:t>c Thu</w:t>
            </w:r>
            <w:r>
              <w:rPr>
                <w:sz w:val="16"/>
                <w:szCs w:val="16"/>
                <w:lang w:val="nl-NL"/>
              </w:rPr>
              <w:t>ế</w:t>
            </w:r>
            <w:r>
              <w:rPr>
                <w:sz w:val="16"/>
                <w:szCs w:val="16"/>
                <w:lang w:val="nl-NL"/>
              </w:rPr>
              <w:t>;</w:t>
            </w:r>
            <w:r>
              <w:rPr>
                <w:sz w:val="16"/>
                <w:szCs w:val="16"/>
                <w:lang w:val="nl-NL"/>
              </w:rPr>
              <w:br/>
              <w:t>- Các đơn v</w:t>
            </w:r>
            <w:r>
              <w:rPr>
                <w:sz w:val="16"/>
                <w:szCs w:val="16"/>
                <w:lang w:val="nl-NL"/>
              </w:rPr>
              <w:t>ị</w:t>
            </w:r>
            <w:r>
              <w:rPr>
                <w:sz w:val="16"/>
                <w:szCs w:val="16"/>
                <w:lang w:val="nl-NL"/>
              </w:rPr>
              <w:t xml:space="preserve"> thu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>c B</w:t>
            </w:r>
            <w:r>
              <w:rPr>
                <w:sz w:val="16"/>
                <w:szCs w:val="16"/>
                <w:lang w:val="nl-NL"/>
              </w:rPr>
              <w:t>ộ</w:t>
            </w:r>
            <w:r>
              <w:rPr>
                <w:sz w:val="16"/>
                <w:szCs w:val="16"/>
                <w:lang w:val="nl-NL"/>
              </w:rPr>
              <w:t xml:space="preserve"> Tài chính;</w:t>
            </w:r>
            <w:r>
              <w:rPr>
                <w:sz w:val="16"/>
                <w:szCs w:val="16"/>
                <w:lang w:val="nl-NL"/>
              </w:rPr>
              <w:br/>
              <w:t>- Lưu: VT, TCT</w:t>
            </w:r>
            <w:r>
              <w:rPr>
                <w:sz w:val="16"/>
                <w:szCs w:val="16"/>
                <w:lang w:val="nl-NL"/>
              </w:rPr>
              <w:t xml:space="preserve"> (VT, CS).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6A85">
            <w:pPr>
              <w:pStyle w:val="NormalWeb"/>
              <w:spacing w:before="120" w:beforeAutospacing="0" w:after="200" w:afterAutospacing="0" w:line="276" w:lineRule="auto"/>
              <w:jc w:val="center"/>
            </w:pPr>
            <w:r>
              <w:rPr>
                <w:b/>
                <w:bCs/>
                <w:lang w:val="nl-NL"/>
              </w:rPr>
              <w:t>KT. B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 xml:space="preserve"> TRƯ</w:t>
            </w:r>
            <w:r>
              <w:rPr>
                <w:b/>
                <w:bCs/>
                <w:lang w:val="nl-NL"/>
              </w:rPr>
              <w:t>Ở</w:t>
            </w:r>
            <w:r>
              <w:rPr>
                <w:b/>
                <w:bCs/>
                <w:lang w:val="nl-NL"/>
              </w:rPr>
              <w:t>NG</w:t>
            </w:r>
            <w:r>
              <w:rPr>
                <w:b/>
                <w:bCs/>
                <w:lang w:val="nl-NL"/>
              </w:rPr>
              <w:br/>
              <w:t>TH</w:t>
            </w:r>
            <w:r>
              <w:rPr>
                <w:b/>
                <w:bCs/>
                <w:lang w:val="nl-NL"/>
              </w:rPr>
              <w:t>Ứ</w:t>
            </w:r>
            <w:r>
              <w:rPr>
                <w:b/>
                <w:bCs/>
                <w:lang w:val="nl-NL"/>
              </w:rPr>
              <w:t xml:space="preserve"> TRƯ</w:t>
            </w:r>
            <w:r>
              <w:rPr>
                <w:b/>
                <w:bCs/>
                <w:lang w:val="nl-NL"/>
              </w:rPr>
              <w:t>Ở</w:t>
            </w:r>
            <w:r>
              <w:rPr>
                <w:b/>
                <w:bCs/>
                <w:lang w:val="nl-NL"/>
              </w:rPr>
              <w:t>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nl-NL"/>
              </w:rPr>
              <w:br/>
              <w:t>Đ</w:t>
            </w:r>
            <w:r>
              <w:rPr>
                <w:b/>
                <w:bCs/>
                <w:lang w:val="nl-NL"/>
              </w:rPr>
              <w:t>ỗ</w:t>
            </w:r>
            <w:r>
              <w:rPr>
                <w:b/>
                <w:bCs/>
                <w:lang w:val="nl-NL"/>
              </w:rPr>
              <w:t xml:space="preserve"> Hoàng Anh Tu</w:t>
            </w:r>
            <w:r>
              <w:rPr>
                <w:b/>
                <w:bCs/>
                <w:lang w:val="nl-NL"/>
              </w:rPr>
              <w:t>ấ</w:t>
            </w:r>
            <w:r>
              <w:rPr>
                <w:b/>
                <w:bCs/>
                <w:lang w:val="nl-NL"/>
              </w:rPr>
              <w:t>n</w:t>
            </w:r>
          </w:p>
        </w:tc>
      </w:tr>
    </w:tbl>
    <w:p w:rsidR="00000000" w:rsidRDefault="00A16A85">
      <w:pPr>
        <w:pStyle w:val="NormalWeb"/>
        <w:spacing w:before="120" w:beforeAutospacing="0"/>
        <w:divId w:val="1636176123"/>
      </w:pPr>
      <w:r>
        <w:t> </w:t>
      </w:r>
    </w:p>
    <w:p w:rsidR="00A16A85" w:rsidRDefault="00A16A85">
      <w:pPr>
        <w:pStyle w:val="NormalWeb"/>
        <w:spacing w:before="120" w:beforeAutospacing="0"/>
        <w:divId w:val="1636176123"/>
      </w:pPr>
      <w:r>
        <w:rPr>
          <w:b/>
          <w:bCs/>
          <w:color w:val="000000"/>
        </w:rPr>
        <w:t> </w:t>
      </w:r>
    </w:p>
    <w:sectPr w:rsidR="00A1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applyBreakingRules/>
  </w:compat>
  <w:rsids>
    <w:rsidRoot w:val="00C769D6"/>
    <w:rsid w:val="00A16A85"/>
    <w:rsid w:val="00C7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dcterms:created xsi:type="dcterms:W3CDTF">2018-04-15T10:58:00Z</dcterms:created>
  <dcterms:modified xsi:type="dcterms:W3CDTF">2018-04-15T10:58:00Z</dcterms:modified>
</cp:coreProperties>
</file>